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591" w:rsidRDefault="00266591" w:rsidP="00266591">
      <w:pPr>
        <w:jc w:val="center"/>
        <w:rPr>
          <w:rFonts w:ascii="Times New Roman" w:hAnsi="Times New Roman"/>
          <w:sz w:val="16"/>
          <w:szCs w:val="16"/>
        </w:rPr>
      </w:pPr>
      <w:r>
        <w:rPr>
          <w:rFonts w:ascii="Times New Roman" w:hAnsi="Times New Roman"/>
          <w:noProof/>
          <w:sz w:val="24"/>
          <w:szCs w:val="24"/>
        </w:rPr>
        <w:drawing>
          <wp:inline distT="0" distB="0" distL="0" distR="0">
            <wp:extent cx="937260" cy="1409700"/>
            <wp:effectExtent l="19050" t="0" r="0" b="0"/>
            <wp:docPr id="1" name="Picture 0" descr="Coatof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atofArms.jpg"/>
                    <pic:cNvPicPr>
                      <a:picLocks noChangeAspect="1" noChangeArrowheads="1"/>
                    </pic:cNvPicPr>
                  </pic:nvPicPr>
                  <pic:blipFill>
                    <a:blip r:embed="rId7" cstate="print"/>
                    <a:srcRect/>
                    <a:stretch>
                      <a:fillRect/>
                    </a:stretch>
                  </pic:blipFill>
                  <pic:spPr bwMode="auto">
                    <a:xfrm>
                      <a:off x="0" y="0"/>
                      <a:ext cx="937260" cy="1409700"/>
                    </a:xfrm>
                    <a:prstGeom prst="rect">
                      <a:avLst/>
                    </a:prstGeom>
                    <a:noFill/>
                    <a:ln w="9525">
                      <a:noFill/>
                      <a:miter lim="800000"/>
                      <a:headEnd/>
                      <a:tailEnd/>
                    </a:ln>
                  </pic:spPr>
                </pic:pic>
              </a:graphicData>
            </a:graphic>
          </wp:inline>
        </w:drawing>
      </w:r>
    </w:p>
    <w:p w:rsidR="00266591" w:rsidRDefault="00266591" w:rsidP="00266591">
      <w:pPr>
        <w:jc w:val="center"/>
        <w:rPr>
          <w:rFonts w:ascii="Times New Roman" w:hAnsi="Times New Roman"/>
          <w:sz w:val="16"/>
          <w:szCs w:val="16"/>
        </w:rPr>
      </w:pPr>
    </w:p>
    <w:p w:rsidR="00266591" w:rsidRDefault="00266591" w:rsidP="00266591">
      <w:pPr>
        <w:jc w:val="center"/>
        <w:rPr>
          <w:rFonts w:ascii="Times New Roman" w:hAnsi="Times New Roman"/>
          <w:sz w:val="28"/>
          <w:szCs w:val="28"/>
        </w:rPr>
      </w:pPr>
      <w:r>
        <w:rPr>
          <w:rFonts w:ascii="Times New Roman" w:hAnsi="Times New Roman"/>
          <w:sz w:val="28"/>
          <w:szCs w:val="28"/>
        </w:rPr>
        <w:t xml:space="preserve">The Right Reverend Michael W. </w:t>
      </w:r>
      <w:proofErr w:type="gramStart"/>
      <w:r>
        <w:rPr>
          <w:rFonts w:ascii="Times New Roman" w:hAnsi="Times New Roman"/>
          <w:sz w:val="28"/>
          <w:szCs w:val="28"/>
        </w:rPr>
        <w:t>Hawkins  Bishop</w:t>
      </w:r>
      <w:proofErr w:type="gramEnd"/>
      <w:r>
        <w:rPr>
          <w:rFonts w:ascii="Times New Roman" w:hAnsi="Times New Roman"/>
          <w:sz w:val="28"/>
          <w:szCs w:val="28"/>
        </w:rPr>
        <w:t xml:space="preserve"> of Saskatchewan</w:t>
      </w:r>
    </w:p>
    <w:p w:rsidR="00266591" w:rsidRDefault="00266591" w:rsidP="00266591">
      <w:pPr>
        <w:jc w:val="center"/>
        <w:rPr>
          <w:rFonts w:ascii="Times New Roman" w:hAnsi="Times New Roman"/>
          <w:sz w:val="20"/>
          <w:szCs w:val="24"/>
        </w:rPr>
      </w:pPr>
      <w:r>
        <w:rPr>
          <w:rFonts w:ascii="Times New Roman" w:hAnsi="Times New Roman"/>
          <w:sz w:val="20"/>
          <w:szCs w:val="24"/>
        </w:rPr>
        <w:t>1308 Fifth Avenue East  Prince Albert  Saskatchewan  S6V 2H7  (306) 763-2455  bishopmichael@sasktel.net</w:t>
      </w:r>
    </w:p>
    <w:p w:rsidR="004E43F2" w:rsidRPr="00C820DF" w:rsidRDefault="00266591" w:rsidP="004E43F2">
      <w:r>
        <w:tab/>
      </w:r>
      <w:r>
        <w:tab/>
      </w:r>
      <w:r>
        <w:tab/>
      </w:r>
      <w:r>
        <w:tab/>
      </w:r>
      <w:r>
        <w:tab/>
      </w:r>
      <w:r>
        <w:tab/>
      </w:r>
      <w:r>
        <w:tab/>
      </w:r>
      <w:r>
        <w:tab/>
      </w:r>
      <w:r w:rsidR="008E6920">
        <w:tab/>
      </w:r>
      <w:r w:rsidR="008E6920">
        <w:tab/>
      </w:r>
      <w:r w:rsidR="004D6F4A">
        <w:tab/>
      </w:r>
      <w:r w:rsidR="004D6F4A">
        <w:tab/>
      </w:r>
      <w:r w:rsidR="003F505A">
        <w:tab/>
      </w:r>
    </w:p>
    <w:p w:rsidR="000D21D5" w:rsidRPr="00F104F9" w:rsidRDefault="00F104F9" w:rsidP="000D21D5">
      <w:pPr>
        <w:autoSpaceDE w:val="0"/>
        <w:autoSpaceDN w:val="0"/>
        <w:adjustRightInd w:val="0"/>
        <w:rPr>
          <w:rFonts w:ascii="Times New Roman" w:hAnsi="Times New Roman"/>
          <w:sz w:val="24"/>
          <w:szCs w:val="24"/>
          <w:lang w:bidi="he-IL"/>
        </w:rPr>
      </w:pPr>
      <w:r w:rsidRPr="00F104F9">
        <w:rPr>
          <w:rFonts w:ascii="Times New Roman" w:hAnsi="Times New Roman"/>
          <w:sz w:val="24"/>
          <w:szCs w:val="24"/>
          <w:lang w:bidi="he-IL"/>
        </w:rPr>
        <w:t>To be read in every Church in the Diocese of Saskatchewan on February 19</w:t>
      </w:r>
      <w:r w:rsidRPr="00F104F9">
        <w:rPr>
          <w:rFonts w:ascii="Times New Roman" w:hAnsi="Times New Roman"/>
          <w:sz w:val="24"/>
          <w:szCs w:val="24"/>
          <w:vertAlign w:val="superscript"/>
          <w:lang w:bidi="he-IL"/>
        </w:rPr>
        <w:t>th</w:t>
      </w:r>
      <w:r w:rsidRPr="00F104F9">
        <w:rPr>
          <w:rFonts w:ascii="Times New Roman" w:hAnsi="Times New Roman"/>
          <w:sz w:val="24"/>
          <w:szCs w:val="24"/>
          <w:lang w:bidi="he-IL"/>
        </w:rPr>
        <w:t xml:space="preserve"> or 26</w:t>
      </w:r>
      <w:r w:rsidRPr="00F104F9">
        <w:rPr>
          <w:rFonts w:ascii="Times New Roman" w:hAnsi="Times New Roman"/>
          <w:sz w:val="24"/>
          <w:szCs w:val="24"/>
          <w:vertAlign w:val="superscript"/>
          <w:lang w:bidi="he-IL"/>
        </w:rPr>
        <w:t>th</w:t>
      </w:r>
      <w:r w:rsidRPr="00F104F9">
        <w:rPr>
          <w:rFonts w:ascii="Times New Roman" w:hAnsi="Times New Roman"/>
          <w:sz w:val="24"/>
          <w:szCs w:val="24"/>
          <w:lang w:bidi="he-IL"/>
        </w:rPr>
        <w:t xml:space="preserve"> 2017</w:t>
      </w:r>
    </w:p>
    <w:p w:rsidR="00F104F9" w:rsidRPr="00F104F9" w:rsidRDefault="00F104F9" w:rsidP="00726196">
      <w:pPr>
        <w:rPr>
          <w:rFonts w:ascii="Times New Roman" w:hAnsi="Times New Roman"/>
          <w:sz w:val="24"/>
          <w:szCs w:val="24"/>
        </w:rPr>
      </w:pPr>
    </w:p>
    <w:p w:rsidR="00F104F9" w:rsidRPr="00F104F9" w:rsidRDefault="00F104F9" w:rsidP="00F104F9">
      <w:pPr>
        <w:jc w:val="center"/>
        <w:rPr>
          <w:rFonts w:ascii="Times New Roman" w:hAnsi="Times New Roman"/>
          <w:b/>
          <w:sz w:val="24"/>
          <w:szCs w:val="24"/>
          <w:u w:val="single"/>
        </w:rPr>
      </w:pPr>
      <w:r w:rsidRPr="00F104F9">
        <w:rPr>
          <w:rFonts w:ascii="Times New Roman" w:hAnsi="Times New Roman"/>
          <w:b/>
          <w:sz w:val="24"/>
          <w:szCs w:val="24"/>
          <w:u w:val="single"/>
        </w:rPr>
        <w:t>Read Mark Lent</w:t>
      </w:r>
    </w:p>
    <w:p w:rsidR="00F104F9" w:rsidRPr="00F104F9" w:rsidRDefault="00F104F9" w:rsidP="00726196">
      <w:pPr>
        <w:rPr>
          <w:rFonts w:ascii="Times New Roman" w:hAnsi="Times New Roman"/>
          <w:sz w:val="24"/>
          <w:szCs w:val="24"/>
        </w:rPr>
      </w:pPr>
      <w:r w:rsidRPr="00F104F9">
        <w:rPr>
          <w:rFonts w:ascii="Times New Roman" w:hAnsi="Times New Roman"/>
          <w:sz w:val="24"/>
          <w:szCs w:val="24"/>
        </w:rPr>
        <w:t>My Dear Sisters and Brothers,</w:t>
      </w:r>
    </w:p>
    <w:p w:rsidR="00F104F9" w:rsidRPr="00F104F9" w:rsidRDefault="00F104F9" w:rsidP="00726196">
      <w:pPr>
        <w:rPr>
          <w:rFonts w:ascii="Times New Roman" w:hAnsi="Times New Roman"/>
          <w:sz w:val="24"/>
          <w:szCs w:val="24"/>
        </w:rPr>
      </w:pPr>
    </w:p>
    <w:p w:rsidR="00726196" w:rsidRPr="00F104F9" w:rsidRDefault="00726196" w:rsidP="00726196">
      <w:pPr>
        <w:rPr>
          <w:rFonts w:ascii="Times New Roman" w:hAnsi="Times New Roman"/>
          <w:sz w:val="24"/>
          <w:szCs w:val="24"/>
        </w:rPr>
      </w:pPr>
      <w:r w:rsidRPr="00F104F9">
        <w:rPr>
          <w:rFonts w:ascii="Times New Roman" w:hAnsi="Times New Roman"/>
          <w:sz w:val="24"/>
          <w:szCs w:val="24"/>
        </w:rPr>
        <w:t>I spent the summer of 1981 in British Columbia working with the Naval Reserves.  I took a copy of the New Testament with me and read the Gospel according to St. Mark.  I recall reading about what Jesus taught and did</w:t>
      </w:r>
      <w:r w:rsidR="00B72669">
        <w:rPr>
          <w:rFonts w:ascii="Times New Roman" w:hAnsi="Times New Roman"/>
          <w:sz w:val="24"/>
          <w:szCs w:val="24"/>
        </w:rPr>
        <w:t>,</w:t>
      </w:r>
      <w:r w:rsidRPr="00F104F9">
        <w:rPr>
          <w:rFonts w:ascii="Times New Roman" w:hAnsi="Times New Roman"/>
          <w:sz w:val="24"/>
          <w:szCs w:val="24"/>
        </w:rPr>
        <w:t xml:space="preserve"> </w:t>
      </w:r>
      <w:r w:rsidR="00B72669">
        <w:rPr>
          <w:rFonts w:ascii="Times New Roman" w:hAnsi="Times New Roman"/>
          <w:sz w:val="24"/>
          <w:szCs w:val="24"/>
        </w:rPr>
        <w:t xml:space="preserve">while I was </w:t>
      </w:r>
      <w:r w:rsidRPr="00F104F9">
        <w:rPr>
          <w:rFonts w:ascii="Times New Roman" w:hAnsi="Times New Roman"/>
          <w:sz w:val="24"/>
          <w:szCs w:val="24"/>
        </w:rPr>
        <w:t>sitting on a rock overlooking the harbour</w:t>
      </w:r>
      <w:r w:rsidR="008F7784">
        <w:rPr>
          <w:rFonts w:ascii="Times New Roman" w:hAnsi="Times New Roman"/>
          <w:sz w:val="24"/>
          <w:szCs w:val="24"/>
        </w:rPr>
        <w:t>,</w:t>
      </w:r>
      <w:r w:rsidRPr="00F104F9">
        <w:rPr>
          <w:rFonts w:ascii="Times New Roman" w:hAnsi="Times New Roman"/>
          <w:sz w:val="24"/>
          <w:szCs w:val="24"/>
        </w:rPr>
        <w:t xml:space="preserve"> and being amazed, confused, challenged and excited by him.  </w:t>
      </w:r>
    </w:p>
    <w:p w:rsidR="00F104F9" w:rsidRPr="00F104F9" w:rsidRDefault="00F104F9" w:rsidP="00726196">
      <w:pPr>
        <w:rPr>
          <w:rFonts w:ascii="Times New Roman" w:hAnsi="Times New Roman"/>
          <w:sz w:val="24"/>
          <w:szCs w:val="24"/>
        </w:rPr>
      </w:pPr>
    </w:p>
    <w:p w:rsidR="00F104F9" w:rsidRPr="00F104F9" w:rsidRDefault="00726196" w:rsidP="00F104F9">
      <w:pPr>
        <w:rPr>
          <w:rFonts w:ascii="Times New Roman" w:hAnsi="Times New Roman"/>
          <w:sz w:val="24"/>
          <w:szCs w:val="24"/>
        </w:rPr>
      </w:pPr>
      <w:r w:rsidRPr="00F104F9">
        <w:rPr>
          <w:rFonts w:ascii="Times New Roman" w:hAnsi="Times New Roman"/>
          <w:sz w:val="24"/>
          <w:szCs w:val="24"/>
        </w:rPr>
        <w:t xml:space="preserve">I am inviting </w:t>
      </w:r>
      <w:r w:rsidR="00F104F9" w:rsidRPr="00F104F9">
        <w:rPr>
          <w:rFonts w:ascii="Times New Roman" w:hAnsi="Times New Roman"/>
          <w:sz w:val="24"/>
          <w:szCs w:val="24"/>
        </w:rPr>
        <w:t xml:space="preserve">you and </w:t>
      </w:r>
      <w:r w:rsidRPr="00F104F9">
        <w:rPr>
          <w:rFonts w:ascii="Times New Roman" w:hAnsi="Times New Roman"/>
          <w:sz w:val="24"/>
          <w:szCs w:val="24"/>
        </w:rPr>
        <w:t xml:space="preserve">everyone in the Diocese of Saskatchewan to read through the Gospel according to Saint Mark with me this Lent.  For some of you this may be a new experience.  You may find it </w:t>
      </w:r>
      <w:r w:rsidR="00F104F9" w:rsidRPr="00F104F9">
        <w:rPr>
          <w:rFonts w:ascii="Times New Roman" w:hAnsi="Times New Roman"/>
          <w:sz w:val="24"/>
          <w:szCs w:val="24"/>
        </w:rPr>
        <w:t>particularly helpful</w:t>
      </w:r>
      <w:r w:rsidRPr="00F104F9">
        <w:rPr>
          <w:rFonts w:ascii="Times New Roman" w:hAnsi="Times New Roman"/>
          <w:sz w:val="24"/>
          <w:szCs w:val="24"/>
        </w:rPr>
        <w:t xml:space="preserve"> to read throu</w:t>
      </w:r>
      <w:r w:rsidR="00F104F9" w:rsidRPr="00F104F9">
        <w:rPr>
          <w:rFonts w:ascii="Times New Roman" w:hAnsi="Times New Roman"/>
          <w:sz w:val="24"/>
          <w:szCs w:val="24"/>
        </w:rPr>
        <w:t xml:space="preserve">gh the Gospel in one sitting, </w:t>
      </w:r>
      <w:r w:rsidRPr="00F104F9">
        <w:rPr>
          <w:rFonts w:ascii="Times New Roman" w:hAnsi="Times New Roman"/>
          <w:sz w:val="24"/>
          <w:szCs w:val="24"/>
        </w:rPr>
        <w:t>to listen to it on one of the several audio recordings available</w:t>
      </w:r>
      <w:r w:rsidR="00F104F9" w:rsidRPr="00F104F9">
        <w:rPr>
          <w:rFonts w:ascii="Times New Roman" w:hAnsi="Times New Roman"/>
          <w:sz w:val="24"/>
          <w:szCs w:val="24"/>
        </w:rPr>
        <w:t>,</w:t>
      </w:r>
      <w:r w:rsidRPr="00F104F9">
        <w:rPr>
          <w:rFonts w:ascii="Times New Roman" w:hAnsi="Times New Roman"/>
          <w:sz w:val="24"/>
          <w:szCs w:val="24"/>
        </w:rPr>
        <w:t xml:space="preserve"> or to watch a video portrayal but our common focus this Lent will be reading a portion of the Gospel together every d</w:t>
      </w:r>
      <w:r w:rsidR="00F104F9" w:rsidRPr="00F104F9">
        <w:rPr>
          <w:rFonts w:ascii="Times New Roman" w:hAnsi="Times New Roman"/>
          <w:sz w:val="24"/>
          <w:szCs w:val="24"/>
        </w:rPr>
        <w:t>ay for forty days.  B</w:t>
      </w:r>
      <w:r w:rsidRPr="00F104F9">
        <w:rPr>
          <w:rFonts w:ascii="Times New Roman" w:hAnsi="Times New Roman"/>
          <w:sz w:val="24"/>
          <w:szCs w:val="24"/>
        </w:rPr>
        <w:t xml:space="preserve">ookmarks </w:t>
      </w:r>
      <w:r w:rsidR="00F104F9" w:rsidRPr="00F104F9">
        <w:rPr>
          <w:rFonts w:ascii="Times New Roman" w:hAnsi="Times New Roman"/>
          <w:sz w:val="24"/>
          <w:szCs w:val="24"/>
        </w:rPr>
        <w:t>and booklets</w:t>
      </w:r>
      <w:r w:rsidRPr="00F104F9">
        <w:rPr>
          <w:rFonts w:ascii="Times New Roman" w:hAnsi="Times New Roman"/>
          <w:sz w:val="24"/>
          <w:szCs w:val="24"/>
        </w:rPr>
        <w:t xml:space="preserve"> </w:t>
      </w:r>
      <w:r w:rsidR="00F104F9" w:rsidRPr="00F104F9">
        <w:rPr>
          <w:rFonts w:ascii="Times New Roman" w:hAnsi="Times New Roman"/>
          <w:sz w:val="24"/>
          <w:szCs w:val="24"/>
        </w:rPr>
        <w:t xml:space="preserve">are </w:t>
      </w:r>
      <w:r w:rsidRPr="00F104F9">
        <w:rPr>
          <w:rFonts w:ascii="Times New Roman" w:hAnsi="Times New Roman"/>
          <w:sz w:val="24"/>
          <w:szCs w:val="24"/>
        </w:rPr>
        <w:t>available to assist you in f</w:t>
      </w:r>
      <w:r w:rsidR="00F104F9" w:rsidRPr="00F104F9">
        <w:rPr>
          <w:rFonts w:ascii="Times New Roman" w:hAnsi="Times New Roman"/>
          <w:sz w:val="24"/>
          <w:szCs w:val="24"/>
        </w:rPr>
        <w:t>ollowing the easy reading plan and these will be handed out today.  Lent begins on March 1</w:t>
      </w:r>
      <w:r w:rsidR="00F104F9" w:rsidRPr="00F104F9">
        <w:rPr>
          <w:rFonts w:ascii="Times New Roman" w:hAnsi="Times New Roman"/>
          <w:sz w:val="24"/>
          <w:szCs w:val="24"/>
          <w:vertAlign w:val="superscript"/>
        </w:rPr>
        <w:t>st</w:t>
      </w:r>
      <w:r w:rsidR="00F104F9" w:rsidRPr="00F104F9">
        <w:rPr>
          <w:rFonts w:ascii="Times New Roman" w:hAnsi="Times New Roman"/>
          <w:sz w:val="24"/>
          <w:szCs w:val="24"/>
        </w:rPr>
        <w:t>, Ash Wednesday, and ends of Easter Eve, April 15</w:t>
      </w:r>
      <w:r w:rsidR="00F104F9" w:rsidRPr="00F104F9">
        <w:rPr>
          <w:rFonts w:ascii="Times New Roman" w:hAnsi="Times New Roman"/>
          <w:sz w:val="24"/>
          <w:szCs w:val="24"/>
          <w:vertAlign w:val="superscript"/>
        </w:rPr>
        <w:t>th</w:t>
      </w:r>
      <w:r w:rsidR="00F104F9" w:rsidRPr="00F104F9">
        <w:rPr>
          <w:rFonts w:ascii="Times New Roman" w:hAnsi="Times New Roman"/>
          <w:sz w:val="24"/>
          <w:szCs w:val="24"/>
        </w:rPr>
        <w:t xml:space="preserve">.  </w:t>
      </w:r>
    </w:p>
    <w:p w:rsidR="00F104F9" w:rsidRPr="00F104F9" w:rsidRDefault="00F104F9" w:rsidP="00726196">
      <w:pPr>
        <w:rPr>
          <w:rFonts w:ascii="Times New Roman" w:hAnsi="Times New Roman"/>
          <w:sz w:val="24"/>
          <w:szCs w:val="24"/>
        </w:rPr>
      </w:pPr>
    </w:p>
    <w:p w:rsidR="00F104F9" w:rsidRPr="00F104F9" w:rsidRDefault="00726196" w:rsidP="00726196">
      <w:pPr>
        <w:rPr>
          <w:rFonts w:ascii="Times New Roman" w:hAnsi="Times New Roman"/>
          <w:sz w:val="24"/>
          <w:szCs w:val="24"/>
        </w:rPr>
      </w:pPr>
      <w:r w:rsidRPr="00F104F9">
        <w:rPr>
          <w:rFonts w:ascii="Times New Roman" w:hAnsi="Times New Roman"/>
          <w:sz w:val="24"/>
          <w:szCs w:val="24"/>
        </w:rPr>
        <w:t>We have several copies available of a very accessible commentary on the Gospel according to St. Mark by Bishop N.T. Wright.  You can order or purchase these through</w:t>
      </w:r>
      <w:r w:rsidR="00F104F9" w:rsidRPr="00F104F9">
        <w:rPr>
          <w:rFonts w:ascii="Times New Roman" w:hAnsi="Times New Roman"/>
          <w:sz w:val="24"/>
          <w:szCs w:val="24"/>
        </w:rPr>
        <w:t xml:space="preserve"> the Synod Office for only ten dollars</w:t>
      </w:r>
      <w:r w:rsidRPr="00F104F9">
        <w:rPr>
          <w:rFonts w:ascii="Times New Roman" w:hAnsi="Times New Roman"/>
          <w:sz w:val="24"/>
          <w:szCs w:val="24"/>
        </w:rPr>
        <w:t>.</w:t>
      </w:r>
      <w:r w:rsidR="00F104F9" w:rsidRPr="00F104F9">
        <w:rPr>
          <w:rFonts w:ascii="Times New Roman" w:hAnsi="Times New Roman"/>
          <w:sz w:val="24"/>
          <w:szCs w:val="24"/>
        </w:rPr>
        <w:t xml:space="preserve"> We will also be holding a Diocesan Prayer Conference on March 31</w:t>
      </w:r>
      <w:r w:rsidR="00F104F9" w:rsidRPr="00F104F9">
        <w:rPr>
          <w:rFonts w:ascii="Times New Roman" w:hAnsi="Times New Roman"/>
          <w:sz w:val="24"/>
          <w:szCs w:val="24"/>
          <w:vertAlign w:val="superscript"/>
        </w:rPr>
        <w:t>st</w:t>
      </w:r>
      <w:r w:rsidR="00F104F9" w:rsidRPr="00F104F9">
        <w:rPr>
          <w:rFonts w:ascii="Times New Roman" w:hAnsi="Times New Roman"/>
          <w:sz w:val="24"/>
          <w:szCs w:val="24"/>
        </w:rPr>
        <w:t xml:space="preserve"> and April 1</w:t>
      </w:r>
      <w:r w:rsidR="00F104F9" w:rsidRPr="00F104F9">
        <w:rPr>
          <w:rFonts w:ascii="Times New Roman" w:hAnsi="Times New Roman"/>
          <w:sz w:val="24"/>
          <w:szCs w:val="24"/>
          <w:vertAlign w:val="superscript"/>
        </w:rPr>
        <w:t>st</w:t>
      </w:r>
      <w:r w:rsidR="00F104F9" w:rsidRPr="00F104F9">
        <w:rPr>
          <w:rFonts w:ascii="Times New Roman" w:hAnsi="Times New Roman"/>
          <w:sz w:val="24"/>
          <w:szCs w:val="24"/>
        </w:rPr>
        <w:t xml:space="preserve"> and there are Registration brochures available.</w:t>
      </w:r>
    </w:p>
    <w:p w:rsidR="00F104F9" w:rsidRPr="00F104F9" w:rsidRDefault="00F104F9" w:rsidP="00726196">
      <w:pPr>
        <w:rPr>
          <w:rFonts w:ascii="Times New Roman" w:hAnsi="Times New Roman"/>
          <w:sz w:val="24"/>
          <w:szCs w:val="24"/>
        </w:rPr>
      </w:pPr>
    </w:p>
    <w:p w:rsidR="00726196" w:rsidRPr="00F104F9" w:rsidRDefault="00726196" w:rsidP="00726196">
      <w:pPr>
        <w:rPr>
          <w:rFonts w:ascii="Times New Roman" w:hAnsi="Times New Roman"/>
          <w:sz w:val="24"/>
          <w:szCs w:val="24"/>
        </w:rPr>
      </w:pPr>
      <w:r w:rsidRPr="00F104F9">
        <w:rPr>
          <w:rFonts w:ascii="Times New Roman" w:hAnsi="Times New Roman"/>
          <w:sz w:val="24"/>
          <w:szCs w:val="24"/>
        </w:rPr>
        <w:t xml:space="preserve">The call to </w:t>
      </w:r>
      <w:r w:rsidR="00F104F9" w:rsidRPr="00F104F9">
        <w:rPr>
          <w:rFonts w:ascii="Times New Roman" w:hAnsi="Times New Roman"/>
          <w:sz w:val="24"/>
          <w:szCs w:val="24"/>
        </w:rPr>
        <w:t>“</w:t>
      </w:r>
      <w:r w:rsidRPr="00F104F9">
        <w:rPr>
          <w:rFonts w:ascii="Times New Roman" w:hAnsi="Times New Roman"/>
          <w:sz w:val="24"/>
          <w:szCs w:val="24"/>
        </w:rPr>
        <w:t>Read Mark Lent</w:t>
      </w:r>
      <w:r w:rsidR="00F104F9" w:rsidRPr="00F104F9">
        <w:rPr>
          <w:rFonts w:ascii="Times New Roman" w:hAnsi="Times New Roman"/>
          <w:sz w:val="24"/>
          <w:szCs w:val="24"/>
        </w:rPr>
        <w:t>”</w:t>
      </w:r>
      <w:r w:rsidRPr="00F104F9">
        <w:rPr>
          <w:rFonts w:ascii="Times New Roman" w:hAnsi="Times New Roman"/>
          <w:sz w:val="24"/>
          <w:szCs w:val="24"/>
        </w:rPr>
        <w:t xml:space="preserve"> is an invitation to hear and see Jesus this Lent but also to find yourself in the story, to see and hear your own story within the story of Jesus Christ.  </w:t>
      </w:r>
    </w:p>
    <w:p w:rsidR="00726196" w:rsidRPr="00F104F9" w:rsidRDefault="00726196" w:rsidP="00726196">
      <w:pPr>
        <w:rPr>
          <w:rFonts w:ascii="Times New Roman" w:hAnsi="Times New Roman"/>
          <w:sz w:val="24"/>
          <w:szCs w:val="24"/>
        </w:rPr>
      </w:pPr>
      <w:r w:rsidRPr="00F104F9">
        <w:rPr>
          <w:rFonts w:ascii="Times New Roman" w:hAnsi="Times New Roman"/>
          <w:sz w:val="24"/>
          <w:szCs w:val="24"/>
        </w:rPr>
        <w:t>Our theme recalls the words of the Collect for the Second Sunday in Advent where we pray that we might “read, mark, learn and inwardly digest” the Scriptures so that we may have hope.  I am asking you to Read Mark Lent so that together we might abound in hope and be renewed in the love of Jesus.</w:t>
      </w:r>
    </w:p>
    <w:p w:rsidR="00F104F9" w:rsidRPr="00F104F9" w:rsidRDefault="00F104F9" w:rsidP="00726196">
      <w:pPr>
        <w:rPr>
          <w:rFonts w:ascii="Times New Roman" w:hAnsi="Times New Roman"/>
          <w:sz w:val="24"/>
          <w:szCs w:val="24"/>
        </w:rPr>
      </w:pPr>
    </w:p>
    <w:p w:rsidR="00726196" w:rsidRPr="00F104F9" w:rsidRDefault="00726196" w:rsidP="00726196">
      <w:pPr>
        <w:rPr>
          <w:rFonts w:ascii="Times New Roman" w:hAnsi="Times New Roman"/>
          <w:sz w:val="24"/>
          <w:szCs w:val="24"/>
        </w:rPr>
      </w:pPr>
      <w:r w:rsidRPr="00F104F9">
        <w:rPr>
          <w:rFonts w:ascii="Times New Roman" w:hAnsi="Times New Roman"/>
          <w:sz w:val="24"/>
          <w:szCs w:val="24"/>
        </w:rPr>
        <w:t>I invite you to the observance of a holy Lent by reading and meditation upon God’s holy Word.</w:t>
      </w:r>
    </w:p>
    <w:p w:rsidR="008F7784" w:rsidRDefault="008F7784" w:rsidP="00726196">
      <w:pPr>
        <w:rPr>
          <w:rFonts w:ascii="Times New Roman" w:hAnsi="Times New Roman"/>
          <w:sz w:val="24"/>
          <w:szCs w:val="24"/>
        </w:rPr>
      </w:pPr>
    </w:p>
    <w:p w:rsidR="00726196" w:rsidRPr="00F104F9" w:rsidRDefault="00726196" w:rsidP="00726196">
      <w:pPr>
        <w:rPr>
          <w:rFonts w:ascii="Times New Roman" w:hAnsi="Times New Roman"/>
          <w:sz w:val="24"/>
          <w:szCs w:val="24"/>
        </w:rPr>
      </w:pPr>
      <w:r w:rsidRPr="00F104F9">
        <w:rPr>
          <w:rFonts w:ascii="Times New Roman" w:hAnsi="Times New Roman"/>
          <w:sz w:val="24"/>
          <w:szCs w:val="24"/>
        </w:rPr>
        <w:t>In Christ</w:t>
      </w:r>
    </w:p>
    <w:p w:rsidR="008F7784" w:rsidRDefault="008F7784" w:rsidP="00726196">
      <w:pPr>
        <w:rPr>
          <w:rFonts w:ascii="Times New Roman" w:hAnsi="Times New Roman"/>
          <w:sz w:val="24"/>
          <w:szCs w:val="24"/>
        </w:rPr>
      </w:pPr>
      <w:r>
        <w:rPr>
          <w:rFonts w:ascii="Times New Roman" w:hAnsi="Times New Roman"/>
          <w:noProof/>
          <w:sz w:val="24"/>
          <w:szCs w:val="24"/>
        </w:rPr>
        <w:drawing>
          <wp:inline distT="0" distB="0" distL="0" distR="0">
            <wp:extent cx="971550" cy="501189"/>
            <wp:effectExtent l="19050" t="0" r="0" b="0"/>
            <wp:docPr id="2" name="Picture 1" descr="Signature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cropped.JPG"/>
                    <pic:cNvPicPr/>
                  </pic:nvPicPr>
                  <pic:blipFill>
                    <a:blip r:embed="rId8" cstate="print"/>
                    <a:srcRect b="11930"/>
                    <a:stretch>
                      <a:fillRect/>
                    </a:stretch>
                  </pic:blipFill>
                  <pic:spPr>
                    <a:xfrm>
                      <a:off x="0" y="0"/>
                      <a:ext cx="971550" cy="501189"/>
                    </a:xfrm>
                    <a:prstGeom prst="rect">
                      <a:avLst/>
                    </a:prstGeom>
                  </pic:spPr>
                </pic:pic>
              </a:graphicData>
            </a:graphic>
          </wp:inline>
        </w:drawing>
      </w:r>
    </w:p>
    <w:p w:rsidR="000D21D5" w:rsidRPr="00235880" w:rsidRDefault="00F104F9" w:rsidP="00235880">
      <w:pPr>
        <w:rPr>
          <w:rFonts w:ascii="Times New Roman" w:hAnsi="Times New Roman"/>
          <w:sz w:val="24"/>
          <w:szCs w:val="24"/>
        </w:rPr>
      </w:pPr>
      <w:r w:rsidRPr="00F104F9">
        <w:rPr>
          <w:rFonts w:ascii="Times New Roman" w:hAnsi="Times New Roman"/>
          <w:sz w:val="24"/>
          <w:szCs w:val="24"/>
        </w:rPr>
        <w:t>Bishop of Saskatchewan</w:t>
      </w:r>
    </w:p>
    <w:sectPr w:rsidR="000D21D5" w:rsidRPr="00235880" w:rsidSect="00266591">
      <w:footerReference w:type="default" r:id="rId9"/>
      <w:pgSz w:w="12240" w:h="15840"/>
      <w:pgMar w:top="964" w:right="1440"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A86" w:rsidRDefault="007A7A86" w:rsidP="00266591">
      <w:r>
        <w:separator/>
      </w:r>
    </w:p>
  </w:endnote>
  <w:endnote w:type="continuationSeparator" w:id="0">
    <w:p w:rsidR="007A7A86" w:rsidRDefault="007A7A86" w:rsidP="002665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591" w:rsidRPr="00266591" w:rsidRDefault="00266591" w:rsidP="00266591">
    <w:pPr>
      <w:jc w:val="center"/>
      <w:rPr>
        <w:rFonts w:asciiTheme="minorHAnsi" w:hAnsiTheme="minorHAnsi"/>
        <w:sz w:val="20"/>
        <w:szCs w:val="20"/>
      </w:rPr>
    </w:pPr>
    <w:r w:rsidRPr="00266591">
      <w:rPr>
        <w:rFonts w:asciiTheme="minorHAnsi" w:hAnsiTheme="minorHAnsi"/>
        <w:sz w:val="20"/>
        <w:szCs w:val="20"/>
      </w:rPr>
      <w:t xml:space="preserve">The LORD </w:t>
    </w:r>
    <w:r w:rsidRPr="00266591">
      <w:rPr>
        <w:rFonts w:asciiTheme="minorHAnsi" w:hAnsiTheme="minorHAnsi"/>
        <w:iCs/>
        <w:sz w:val="20"/>
        <w:szCs w:val="20"/>
      </w:rPr>
      <w:t xml:space="preserve">is </w:t>
    </w:r>
    <w:r w:rsidRPr="00266591">
      <w:rPr>
        <w:rFonts w:asciiTheme="minorHAnsi" w:hAnsiTheme="minorHAnsi"/>
        <w:sz w:val="20"/>
        <w:szCs w:val="20"/>
      </w:rPr>
      <w:t>my light and my salvation; whom shall I fear?</w:t>
    </w:r>
  </w:p>
  <w:p w:rsidR="00266591" w:rsidRDefault="00266591" w:rsidP="00266591">
    <w:pPr>
      <w:jc w:val="center"/>
      <w:rPr>
        <w:rFonts w:asciiTheme="minorHAnsi" w:hAnsiTheme="minorHAnsi"/>
        <w:sz w:val="20"/>
        <w:szCs w:val="20"/>
      </w:rPr>
    </w:pPr>
    <w:r w:rsidRPr="00266591">
      <w:rPr>
        <w:rFonts w:asciiTheme="minorHAnsi" w:hAnsiTheme="minorHAnsi"/>
        <w:sz w:val="20"/>
        <w:szCs w:val="20"/>
      </w:rPr>
      <w:t xml:space="preserve"> The LORD </w:t>
    </w:r>
    <w:r w:rsidRPr="00266591">
      <w:rPr>
        <w:rFonts w:asciiTheme="minorHAnsi" w:hAnsiTheme="minorHAnsi"/>
        <w:iCs/>
        <w:sz w:val="20"/>
        <w:szCs w:val="20"/>
      </w:rPr>
      <w:t>is</w:t>
    </w:r>
    <w:r w:rsidRPr="00266591">
      <w:rPr>
        <w:rFonts w:asciiTheme="minorHAnsi" w:hAnsiTheme="minorHAnsi"/>
        <w:i/>
        <w:iCs/>
        <w:sz w:val="20"/>
        <w:szCs w:val="20"/>
      </w:rPr>
      <w:t xml:space="preserve"> </w:t>
    </w:r>
    <w:r w:rsidRPr="00266591">
      <w:rPr>
        <w:rFonts w:asciiTheme="minorHAnsi" w:hAnsiTheme="minorHAnsi"/>
        <w:sz w:val="20"/>
        <w:szCs w:val="20"/>
      </w:rPr>
      <w:t>the strength of my l</w:t>
    </w:r>
    <w:r>
      <w:rPr>
        <w:rFonts w:asciiTheme="minorHAnsi" w:hAnsiTheme="minorHAnsi"/>
        <w:sz w:val="20"/>
        <w:szCs w:val="20"/>
      </w:rPr>
      <w:t>ife; of whom shall I be afraid?</w:t>
    </w:r>
  </w:p>
  <w:p w:rsidR="00266591" w:rsidRPr="00266591" w:rsidRDefault="00266591" w:rsidP="00266591">
    <w:pPr>
      <w:jc w:val="right"/>
      <w:rPr>
        <w:rFonts w:asciiTheme="minorHAnsi" w:hAnsiTheme="minorHAnsi"/>
        <w:sz w:val="20"/>
        <w:szCs w:val="20"/>
      </w:rPr>
    </w:pPr>
    <w:r w:rsidRPr="00266591">
      <w:rPr>
        <w:rFonts w:asciiTheme="minorHAnsi" w:hAnsiTheme="minorHAnsi"/>
        <w:sz w:val="20"/>
        <w:szCs w:val="20"/>
      </w:rPr>
      <w:t>Psalm 27.1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A86" w:rsidRDefault="007A7A86" w:rsidP="00266591">
      <w:r>
        <w:separator/>
      </w:r>
    </w:p>
  </w:footnote>
  <w:footnote w:type="continuationSeparator" w:id="0">
    <w:p w:rsidR="007A7A86" w:rsidRDefault="007A7A86" w:rsidP="002665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0152C"/>
    <w:multiLevelType w:val="hybridMultilevel"/>
    <w:tmpl w:val="CBB0A2E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2034"/>
  </w:hdrShapeDefaults>
  <w:footnotePr>
    <w:footnote w:id="-1"/>
    <w:footnote w:id="0"/>
  </w:footnotePr>
  <w:endnotePr>
    <w:endnote w:id="-1"/>
    <w:endnote w:id="0"/>
  </w:endnotePr>
  <w:compat/>
  <w:rsids>
    <w:rsidRoot w:val="00266591"/>
    <w:rsid w:val="000057E9"/>
    <w:rsid w:val="00020394"/>
    <w:rsid w:val="0004280C"/>
    <w:rsid w:val="000736D2"/>
    <w:rsid w:val="0009709B"/>
    <w:rsid w:val="000A398B"/>
    <w:rsid w:val="000B4581"/>
    <w:rsid w:val="000C3A3B"/>
    <w:rsid w:val="000D2155"/>
    <w:rsid w:val="000D21D5"/>
    <w:rsid w:val="000D6BD7"/>
    <w:rsid w:val="000E44BC"/>
    <w:rsid w:val="0011095E"/>
    <w:rsid w:val="00113DEA"/>
    <w:rsid w:val="00115EA5"/>
    <w:rsid w:val="00157BDC"/>
    <w:rsid w:val="0016013E"/>
    <w:rsid w:val="0016683A"/>
    <w:rsid w:val="00166AA5"/>
    <w:rsid w:val="00183A24"/>
    <w:rsid w:val="0019201E"/>
    <w:rsid w:val="001B3E96"/>
    <w:rsid w:val="001C03F1"/>
    <w:rsid w:val="001C4812"/>
    <w:rsid w:val="001E2D53"/>
    <w:rsid w:val="001E48CE"/>
    <w:rsid w:val="002036C5"/>
    <w:rsid w:val="00235880"/>
    <w:rsid w:val="00237CEE"/>
    <w:rsid w:val="00260BD6"/>
    <w:rsid w:val="00266591"/>
    <w:rsid w:val="00272173"/>
    <w:rsid w:val="002E3712"/>
    <w:rsid w:val="00327205"/>
    <w:rsid w:val="003659EC"/>
    <w:rsid w:val="0038316A"/>
    <w:rsid w:val="003A7D98"/>
    <w:rsid w:val="003B1705"/>
    <w:rsid w:val="003C2CF2"/>
    <w:rsid w:val="003D1F57"/>
    <w:rsid w:val="003D4C33"/>
    <w:rsid w:val="003F3F94"/>
    <w:rsid w:val="003F505A"/>
    <w:rsid w:val="00417010"/>
    <w:rsid w:val="004214C7"/>
    <w:rsid w:val="004337C9"/>
    <w:rsid w:val="00440515"/>
    <w:rsid w:val="00467298"/>
    <w:rsid w:val="00467CEF"/>
    <w:rsid w:val="00474F85"/>
    <w:rsid w:val="0048423A"/>
    <w:rsid w:val="00497E18"/>
    <w:rsid w:val="004A0180"/>
    <w:rsid w:val="004B0B7A"/>
    <w:rsid w:val="004C5EF3"/>
    <w:rsid w:val="004D6F4A"/>
    <w:rsid w:val="004E43F2"/>
    <w:rsid w:val="005236FB"/>
    <w:rsid w:val="00527124"/>
    <w:rsid w:val="005439F4"/>
    <w:rsid w:val="00545CE5"/>
    <w:rsid w:val="005613B0"/>
    <w:rsid w:val="00565C29"/>
    <w:rsid w:val="00586BCB"/>
    <w:rsid w:val="005920B8"/>
    <w:rsid w:val="005A5393"/>
    <w:rsid w:val="005B50F6"/>
    <w:rsid w:val="005D563C"/>
    <w:rsid w:val="005E000B"/>
    <w:rsid w:val="006021C9"/>
    <w:rsid w:val="00602575"/>
    <w:rsid w:val="00616500"/>
    <w:rsid w:val="0063235E"/>
    <w:rsid w:val="0063641D"/>
    <w:rsid w:val="00654E77"/>
    <w:rsid w:val="00665872"/>
    <w:rsid w:val="00675C72"/>
    <w:rsid w:val="00681905"/>
    <w:rsid w:val="00684719"/>
    <w:rsid w:val="006B1645"/>
    <w:rsid w:val="006C5C95"/>
    <w:rsid w:val="006D0CC5"/>
    <w:rsid w:val="007036A4"/>
    <w:rsid w:val="00705146"/>
    <w:rsid w:val="00726196"/>
    <w:rsid w:val="00731B87"/>
    <w:rsid w:val="00734959"/>
    <w:rsid w:val="00743D7A"/>
    <w:rsid w:val="00764F35"/>
    <w:rsid w:val="00774573"/>
    <w:rsid w:val="00782624"/>
    <w:rsid w:val="00786800"/>
    <w:rsid w:val="007A7A86"/>
    <w:rsid w:val="007B46E2"/>
    <w:rsid w:val="007C13F7"/>
    <w:rsid w:val="007F0EBD"/>
    <w:rsid w:val="007F6353"/>
    <w:rsid w:val="0080733F"/>
    <w:rsid w:val="00824876"/>
    <w:rsid w:val="00833166"/>
    <w:rsid w:val="008341A9"/>
    <w:rsid w:val="008454EC"/>
    <w:rsid w:val="00860189"/>
    <w:rsid w:val="00860BAA"/>
    <w:rsid w:val="008635EF"/>
    <w:rsid w:val="00870888"/>
    <w:rsid w:val="008735C5"/>
    <w:rsid w:val="00875DAF"/>
    <w:rsid w:val="008773D1"/>
    <w:rsid w:val="00883C13"/>
    <w:rsid w:val="008E6920"/>
    <w:rsid w:val="008F7784"/>
    <w:rsid w:val="00922230"/>
    <w:rsid w:val="0094204C"/>
    <w:rsid w:val="00944C97"/>
    <w:rsid w:val="00960D92"/>
    <w:rsid w:val="0096647B"/>
    <w:rsid w:val="00971B50"/>
    <w:rsid w:val="009849ED"/>
    <w:rsid w:val="009B3288"/>
    <w:rsid w:val="009C6462"/>
    <w:rsid w:val="00A019E1"/>
    <w:rsid w:val="00A071A0"/>
    <w:rsid w:val="00A12AB8"/>
    <w:rsid w:val="00A3105B"/>
    <w:rsid w:val="00A77D71"/>
    <w:rsid w:val="00A94912"/>
    <w:rsid w:val="00AC07B7"/>
    <w:rsid w:val="00AE3364"/>
    <w:rsid w:val="00AE7F1C"/>
    <w:rsid w:val="00B018B5"/>
    <w:rsid w:val="00B12C4C"/>
    <w:rsid w:val="00B4300B"/>
    <w:rsid w:val="00B44A67"/>
    <w:rsid w:val="00B50339"/>
    <w:rsid w:val="00B50700"/>
    <w:rsid w:val="00B50EDE"/>
    <w:rsid w:val="00B61CC2"/>
    <w:rsid w:val="00B72669"/>
    <w:rsid w:val="00B75774"/>
    <w:rsid w:val="00BA3838"/>
    <w:rsid w:val="00BB6AD0"/>
    <w:rsid w:val="00BE3C8A"/>
    <w:rsid w:val="00BF5B0B"/>
    <w:rsid w:val="00C03CD7"/>
    <w:rsid w:val="00C13634"/>
    <w:rsid w:val="00C13E4F"/>
    <w:rsid w:val="00C17FBF"/>
    <w:rsid w:val="00C4429F"/>
    <w:rsid w:val="00C534C7"/>
    <w:rsid w:val="00C7181A"/>
    <w:rsid w:val="00C820DF"/>
    <w:rsid w:val="00C83FFB"/>
    <w:rsid w:val="00C856E2"/>
    <w:rsid w:val="00C93184"/>
    <w:rsid w:val="00C9669E"/>
    <w:rsid w:val="00CA41BF"/>
    <w:rsid w:val="00CC019E"/>
    <w:rsid w:val="00CC6C64"/>
    <w:rsid w:val="00CD0F87"/>
    <w:rsid w:val="00CD2A6E"/>
    <w:rsid w:val="00CE499F"/>
    <w:rsid w:val="00D60B98"/>
    <w:rsid w:val="00D8665B"/>
    <w:rsid w:val="00DA1523"/>
    <w:rsid w:val="00DA2164"/>
    <w:rsid w:val="00DA26E8"/>
    <w:rsid w:val="00DC2586"/>
    <w:rsid w:val="00DC38E3"/>
    <w:rsid w:val="00DD09C1"/>
    <w:rsid w:val="00DD31B8"/>
    <w:rsid w:val="00DE421F"/>
    <w:rsid w:val="00E00223"/>
    <w:rsid w:val="00E00658"/>
    <w:rsid w:val="00E16EE7"/>
    <w:rsid w:val="00E2054F"/>
    <w:rsid w:val="00E247AC"/>
    <w:rsid w:val="00E37955"/>
    <w:rsid w:val="00E42956"/>
    <w:rsid w:val="00E477CA"/>
    <w:rsid w:val="00E52FE0"/>
    <w:rsid w:val="00E551E5"/>
    <w:rsid w:val="00E62128"/>
    <w:rsid w:val="00E869CD"/>
    <w:rsid w:val="00EC40C1"/>
    <w:rsid w:val="00F01B50"/>
    <w:rsid w:val="00F07F17"/>
    <w:rsid w:val="00F104F9"/>
    <w:rsid w:val="00F1667F"/>
    <w:rsid w:val="00F22163"/>
    <w:rsid w:val="00F27DFE"/>
    <w:rsid w:val="00F44BBB"/>
    <w:rsid w:val="00F648A0"/>
    <w:rsid w:val="00F8481E"/>
    <w:rsid w:val="00F92F03"/>
    <w:rsid w:val="00FA589A"/>
    <w:rsid w:val="00FA5DD3"/>
    <w:rsid w:val="00FB123E"/>
    <w:rsid w:val="00FB3FFF"/>
    <w:rsid w:val="00FC2931"/>
    <w:rsid w:val="00FC2E3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591"/>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591"/>
    <w:rPr>
      <w:rFonts w:ascii="Tahoma" w:hAnsi="Tahoma" w:cs="Tahoma"/>
      <w:sz w:val="16"/>
      <w:szCs w:val="16"/>
    </w:rPr>
  </w:style>
  <w:style w:type="character" w:customStyle="1" w:styleId="BalloonTextChar">
    <w:name w:val="Balloon Text Char"/>
    <w:basedOn w:val="DefaultParagraphFont"/>
    <w:link w:val="BalloonText"/>
    <w:uiPriority w:val="99"/>
    <w:semiHidden/>
    <w:rsid w:val="00266591"/>
    <w:rPr>
      <w:rFonts w:ascii="Tahoma" w:hAnsi="Tahoma" w:cs="Tahoma"/>
      <w:sz w:val="16"/>
      <w:szCs w:val="16"/>
      <w:lang w:eastAsia="en-CA"/>
    </w:rPr>
  </w:style>
  <w:style w:type="paragraph" w:styleId="Header">
    <w:name w:val="header"/>
    <w:basedOn w:val="Normal"/>
    <w:link w:val="HeaderChar"/>
    <w:uiPriority w:val="99"/>
    <w:semiHidden/>
    <w:unhideWhenUsed/>
    <w:rsid w:val="00266591"/>
    <w:pPr>
      <w:tabs>
        <w:tab w:val="center" w:pos="4680"/>
        <w:tab w:val="right" w:pos="9360"/>
      </w:tabs>
    </w:pPr>
  </w:style>
  <w:style w:type="character" w:customStyle="1" w:styleId="HeaderChar">
    <w:name w:val="Header Char"/>
    <w:basedOn w:val="DefaultParagraphFont"/>
    <w:link w:val="Header"/>
    <w:uiPriority w:val="99"/>
    <w:semiHidden/>
    <w:rsid w:val="00266591"/>
    <w:rPr>
      <w:rFonts w:ascii="Calibri" w:hAnsi="Calibri" w:cs="Times New Roman"/>
      <w:lang w:eastAsia="en-CA"/>
    </w:rPr>
  </w:style>
  <w:style w:type="paragraph" w:styleId="Footer">
    <w:name w:val="footer"/>
    <w:basedOn w:val="Normal"/>
    <w:link w:val="FooterChar"/>
    <w:uiPriority w:val="99"/>
    <w:semiHidden/>
    <w:unhideWhenUsed/>
    <w:rsid w:val="00266591"/>
    <w:pPr>
      <w:tabs>
        <w:tab w:val="center" w:pos="4680"/>
        <w:tab w:val="right" w:pos="9360"/>
      </w:tabs>
    </w:pPr>
  </w:style>
  <w:style w:type="character" w:customStyle="1" w:styleId="FooterChar">
    <w:name w:val="Footer Char"/>
    <w:basedOn w:val="DefaultParagraphFont"/>
    <w:link w:val="Footer"/>
    <w:uiPriority w:val="99"/>
    <w:semiHidden/>
    <w:rsid w:val="00266591"/>
    <w:rPr>
      <w:rFonts w:ascii="Calibri" w:hAnsi="Calibri" w:cs="Times New Roman"/>
      <w:lang w:eastAsia="en-CA"/>
    </w:rPr>
  </w:style>
  <w:style w:type="character" w:styleId="Hyperlink">
    <w:name w:val="Hyperlink"/>
    <w:basedOn w:val="DefaultParagraphFont"/>
    <w:uiPriority w:val="99"/>
    <w:unhideWhenUsed/>
    <w:rsid w:val="0063641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360350">
      <w:bodyDiv w:val="1"/>
      <w:marLeft w:val="0"/>
      <w:marRight w:val="0"/>
      <w:marTop w:val="0"/>
      <w:marBottom w:val="0"/>
      <w:divBdr>
        <w:top w:val="none" w:sz="0" w:space="0" w:color="auto"/>
        <w:left w:val="none" w:sz="0" w:space="0" w:color="auto"/>
        <w:bottom w:val="none" w:sz="0" w:space="0" w:color="auto"/>
        <w:right w:val="none" w:sz="0" w:space="0" w:color="auto"/>
      </w:divBdr>
    </w:div>
    <w:div w:id="329912380">
      <w:bodyDiv w:val="1"/>
      <w:marLeft w:val="0"/>
      <w:marRight w:val="0"/>
      <w:marTop w:val="0"/>
      <w:marBottom w:val="0"/>
      <w:divBdr>
        <w:top w:val="none" w:sz="0" w:space="0" w:color="auto"/>
        <w:left w:val="none" w:sz="0" w:space="0" w:color="auto"/>
        <w:bottom w:val="none" w:sz="0" w:space="0" w:color="auto"/>
        <w:right w:val="none" w:sz="0" w:space="0" w:color="auto"/>
      </w:divBdr>
    </w:div>
    <w:div w:id="334305782">
      <w:bodyDiv w:val="1"/>
      <w:marLeft w:val="0"/>
      <w:marRight w:val="0"/>
      <w:marTop w:val="0"/>
      <w:marBottom w:val="0"/>
      <w:divBdr>
        <w:top w:val="none" w:sz="0" w:space="0" w:color="auto"/>
        <w:left w:val="none" w:sz="0" w:space="0" w:color="auto"/>
        <w:bottom w:val="none" w:sz="0" w:space="0" w:color="auto"/>
        <w:right w:val="none" w:sz="0" w:space="0" w:color="auto"/>
      </w:divBdr>
    </w:div>
    <w:div w:id="396244800">
      <w:bodyDiv w:val="1"/>
      <w:marLeft w:val="0"/>
      <w:marRight w:val="0"/>
      <w:marTop w:val="0"/>
      <w:marBottom w:val="0"/>
      <w:divBdr>
        <w:top w:val="none" w:sz="0" w:space="0" w:color="auto"/>
        <w:left w:val="none" w:sz="0" w:space="0" w:color="auto"/>
        <w:bottom w:val="none" w:sz="0" w:space="0" w:color="auto"/>
        <w:right w:val="none" w:sz="0" w:space="0" w:color="auto"/>
      </w:divBdr>
    </w:div>
    <w:div w:id="428039461">
      <w:bodyDiv w:val="1"/>
      <w:marLeft w:val="0"/>
      <w:marRight w:val="0"/>
      <w:marTop w:val="0"/>
      <w:marBottom w:val="0"/>
      <w:divBdr>
        <w:top w:val="none" w:sz="0" w:space="0" w:color="auto"/>
        <w:left w:val="none" w:sz="0" w:space="0" w:color="auto"/>
        <w:bottom w:val="none" w:sz="0" w:space="0" w:color="auto"/>
        <w:right w:val="none" w:sz="0" w:space="0" w:color="auto"/>
      </w:divBdr>
    </w:div>
    <w:div w:id="709914513">
      <w:bodyDiv w:val="1"/>
      <w:marLeft w:val="0"/>
      <w:marRight w:val="0"/>
      <w:marTop w:val="0"/>
      <w:marBottom w:val="0"/>
      <w:divBdr>
        <w:top w:val="none" w:sz="0" w:space="0" w:color="auto"/>
        <w:left w:val="none" w:sz="0" w:space="0" w:color="auto"/>
        <w:bottom w:val="none" w:sz="0" w:space="0" w:color="auto"/>
        <w:right w:val="none" w:sz="0" w:space="0" w:color="auto"/>
      </w:divBdr>
    </w:div>
    <w:div w:id="1096286988">
      <w:bodyDiv w:val="1"/>
      <w:marLeft w:val="0"/>
      <w:marRight w:val="0"/>
      <w:marTop w:val="0"/>
      <w:marBottom w:val="0"/>
      <w:divBdr>
        <w:top w:val="none" w:sz="0" w:space="0" w:color="auto"/>
        <w:left w:val="none" w:sz="0" w:space="0" w:color="auto"/>
        <w:bottom w:val="none" w:sz="0" w:space="0" w:color="auto"/>
        <w:right w:val="none" w:sz="0" w:space="0" w:color="auto"/>
      </w:divBdr>
    </w:div>
    <w:div w:id="1436511852">
      <w:bodyDiv w:val="1"/>
      <w:marLeft w:val="0"/>
      <w:marRight w:val="0"/>
      <w:marTop w:val="0"/>
      <w:marBottom w:val="0"/>
      <w:divBdr>
        <w:top w:val="none" w:sz="0" w:space="0" w:color="auto"/>
        <w:left w:val="none" w:sz="0" w:space="0" w:color="auto"/>
        <w:bottom w:val="none" w:sz="0" w:space="0" w:color="auto"/>
        <w:right w:val="none" w:sz="0" w:space="0" w:color="auto"/>
      </w:divBdr>
    </w:div>
    <w:div w:id="1956519519">
      <w:bodyDiv w:val="1"/>
      <w:marLeft w:val="0"/>
      <w:marRight w:val="0"/>
      <w:marTop w:val="0"/>
      <w:marBottom w:val="0"/>
      <w:divBdr>
        <w:top w:val="none" w:sz="0" w:space="0" w:color="auto"/>
        <w:left w:val="none" w:sz="0" w:space="0" w:color="auto"/>
        <w:bottom w:val="none" w:sz="0" w:space="0" w:color="auto"/>
        <w:right w:val="none" w:sz="0" w:space="0" w:color="auto"/>
      </w:divBdr>
    </w:div>
    <w:div w:id="205862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cp:lastPrinted>2017-01-24T17:41:00Z</cp:lastPrinted>
  <dcterms:created xsi:type="dcterms:W3CDTF">2017-01-24T17:43:00Z</dcterms:created>
  <dcterms:modified xsi:type="dcterms:W3CDTF">2017-01-24T17:43:00Z</dcterms:modified>
</cp:coreProperties>
</file>